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CAST OF PARTICIPANTS IN IW’S PNW HISTORICAL RESEARCH </w:t>
      </w:r>
    </w:p>
    <w:p w:rsidR="00000000" w:rsidDel="00000000" w:rsidP="00000000" w:rsidRDefault="00000000" w:rsidRPr="00000000" w14:paraId="00000002">
      <w:pPr>
        <w:jc w:val="center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*** Please note that this list is incomplete as a comprehensive resource of historical persons connected with this history.  Rather, this list is a basic annotation of people who occur in the research of this limited scope project. ***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Chiefs during time of research on the St. Joseph’s Mission and Yakima Indian War (1855-1856)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Kamaiakan</w:t>
        <w:tab/>
        <w:t xml:space="preserve">Reconized by the tribes North of the Dalles as the head chief. Among several principal chiefs. His people called themselves Sim-qua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ab/>
        <w:tab/>
        <w:t xml:space="preserve">Called the most influential of the Yakima chiefs. See Bischoff’s book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Shawawai</w:t>
        <w:tab/>
        <w:t xml:space="preserve">(Sow-way-way) brother of Kamaiakin. Prominent among the Indians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Skloom</w:t>
        <w:tab/>
        <w:tab/>
        <w:t xml:space="preserve">(Sklu-hum) brother olf Kamaiakin. Also a prominent man among the Indians. Reported at the time tht it was his son, Mish-shele (Michael) who shot Major Bolon, the U.S. Sub-Indian agent.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Te-i-as</w:t>
        <w:tab/>
        <w:tab/>
        <w:t xml:space="preserve">As old chief, beloved and respected by all the tribes, presided over the swan-wanck-pah tribe. (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Ow-hi</w:t>
        <w:tab/>
        <w:tab/>
        <w:t xml:space="preserve">war chief (captain) of the Swan-wanck –pah tribe. Stood in for Te-i-as, who was old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Peu-Pau-Mox-Mox</w:t>
        <w:tab/>
        <w:t xml:space="preserve">Yellow Serpent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Referred to as the Triumvirate:  Kamaiakan Leschi and Peu-Peu-Mox-Mox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Whitman massacre</w:t>
        <w:tab/>
        <w:t xml:space="preserve">1847. Dead were Dr. Marcus Whitman, his wife + 12 others</w:t>
      </w:r>
    </w:p>
    <w:p w:rsidR="00000000" w:rsidDel="00000000" w:rsidP="00000000" w:rsidRDefault="00000000" w:rsidRPr="00000000" w14:paraId="0000000E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Oblats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Fa. Pascal Ricard</w:t>
        <w:tab/>
        <w:t xml:space="preserve">Jan 1847 left France, bearing the title of Superior of Oregon Missions. Traveled with three “Scholastic Brothers: Blanchet Chirouse, and Pandosy. And a lay Brother Vernet. Sea voyage to NY. 51 days at sea.  1847, the “Zurich”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Augustine Blanchet Bishop of Walla Walla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Fa Charles Pandosy, OMI, Catholic priest at Yakima Mission of St Joseph on the Ahtanum. Communicated  to Gov Stevens that Kamaiakan was stirring up trouble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Fa Casimir Chirouse, OMI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A.M.A.  Blanchet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Andrew Bolon</w:t>
        <w:tab/>
        <w:t xml:space="preserve">sub-Indian Agent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Mattice</w:t>
        <w:tab/>
        <w:tab/>
        <w:t xml:space="preserve">1855 a white man killed by Indians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JUF7VdzcEu/+Aa/aQj1S065GCw==">CgMxLjA4AHIhMTVMMlQxR3JucU9uNTl3b1ZCYUhsNEtFN0w3UENpcHl4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2023-02-01T05:17:00Z</dcterms:created>
  <dc:creator>Owner</dc:creator>
</cp:coreProperties>
</file>