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pPr>
      <w:r w:rsidDel="00000000" w:rsidR="00000000" w:rsidRPr="00000000">
        <w:rPr>
          <w:rtl w:val="0"/>
        </w:rPr>
        <w:tab/>
        <w:tab/>
        <w:tab/>
        <w:tab/>
        <w:tab/>
        <w:tab/>
        <w:tab/>
        <w:tab/>
        <w:tab/>
        <w:tab/>
        <w:t xml:space="preserve">St. Joseph of Olympia</w:t>
      </w:r>
    </w:p>
    <w:p w:rsidR="00000000" w:rsidDel="00000000" w:rsidP="00000000" w:rsidRDefault="00000000" w:rsidRPr="00000000" w14:paraId="00000002">
      <w:pPr>
        <w:spacing w:after="0" w:lineRule="auto"/>
        <w:rPr/>
      </w:pPr>
      <w:r w:rsidDel="00000000" w:rsidR="00000000" w:rsidRPr="00000000">
        <w:rPr>
          <w:rtl w:val="0"/>
        </w:rPr>
        <w:tab/>
        <w:tab/>
        <w:tab/>
        <w:tab/>
        <w:tab/>
        <w:tab/>
        <w:tab/>
        <w:tab/>
        <w:tab/>
        <w:tab/>
        <w:t xml:space="preserve">May 20, 1860 </w:t>
      </w:r>
    </w:p>
    <w:p w:rsidR="00000000" w:rsidDel="00000000" w:rsidP="00000000" w:rsidRDefault="00000000" w:rsidRPr="00000000" w14:paraId="00000003">
      <w:pPr>
        <w:spacing w:after="0" w:lineRule="auto"/>
        <w:rPr/>
      </w:pP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Rev. D’herbomez </w:t>
      </w:r>
    </w:p>
    <w:p w:rsidR="00000000" w:rsidDel="00000000" w:rsidP="00000000" w:rsidRDefault="00000000" w:rsidRPr="00000000" w14:paraId="00000005">
      <w:pPr>
        <w:spacing w:after="0" w:lineRule="auto"/>
        <w:rPr/>
      </w:pPr>
      <w:r w:rsidDel="00000000" w:rsidR="00000000" w:rsidRPr="00000000">
        <w:rPr>
          <w:rtl w:val="0"/>
        </w:rPr>
        <w:t xml:space="preserve">Esquimault Bay</w:t>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My Rev. Fr.,</w:t>
      </w:r>
    </w:p>
    <w:p w:rsidR="00000000" w:rsidDel="00000000" w:rsidP="00000000" w:rsidRDefault="00000000" w:rsidRPr="00000000" w14:paraId="00000008">
      <w:pPr>
        <w:spacing w:after="0" w:lineRule="auto"/>
        <w:rPr/>
      </w:pPr>
      <w:r w:rsidDel="00000000" w:rsidR="00000000" w:rsidRPr="00000000">
        <w:rPr>
          <w:rtl w:val="0"/>
        </w:rPr>
      </w:r>
    </w:p>
    <w:p w:rsidR="00000000" w:rsidDel="00000000" w:rsidP="00000000" w:rsidRDefault="00000000" w:rsidRPr="00000000" w14:paraId="00000009">
      <w:pPr>
        <w:spacing w:after="0" w:lineRule="auto"/>
        <w:rPr/>
      </w:pPr>
      <w:r w:rsidDel="00000000" w:rsidR="00000000" w:rsidRPr="00000000">
        <w:rPr>
          <w:rtl w:val="0"/>
        </w:rPr>
        <w:t xml:space="preserve">We received on the 18</w:t>
      </w:r>
      <w:r w:rsidDel="00000000" w:rsidR="00000000" w:rsidRPr="00000000">
        <w:rPr>
          <w:vertAlign w:val="superscript"/>
          <w:rtl w:val="0"/>
        </w:rPr>
        <w:t xml:space="preserve">th</w:t>
      </w:r>
      <w:r w:rsidDel="00000000" w:rsidR="00000000" w:rsidRPr="00000000">
        <w:rPr>
          <w:rtl w:val="0"/>
        </w:rPr>
        <w:t xml:space="preserve"> your important and decisive message; that is, a letter to Rev. Fr. Grondidier (?) dated the 11</w:t>
      </w:r>
      <w:r w:rsidDel="00000000" w:rsidR="00000000" w:rsidRPr="00000000">
        <w:rPr>
          <w:vertAlign w:val="superscript"/>
          <w:rtl w:val="0"/>
        </w:rPr>
        <w:t xml:space="preserve">th</w:t>
      </w:r>
      <w:r w:rsidDel="00000000" w:rsidR="00000000" w:rsidRPr="00000000">
        <w:rPr>
          <w:rtl w:val="0"/>
        </w:rPr>
        <w:t xml:space="preserve">, and another fold enclosing a letter for Fr. Durieu, a sheet/note for Fr. Grondidier (?) from May 6</w:t>
      </w:r>
      <w:r w:rsidDel="00000000" w:rsidR="00000000" w:rsidRPr="00000000">
        <w:rPr>
          <w:vertAlign w:val="superscript"/>
          <w:rtl w:val="0"/>
        </w:rPr>
        <w:t xml:space="preserve">th</w:t>
      </w:r>
      <w:r w:rsidDel="00000000" w:rsidR="00000000" w:rsidRPr="00000000">
        <w:rPr>
          <w:rtl w:val="0"/>
        </w:rPr>
        <w:t xml:space="preserve">, and a page addressed to me dated the 4</w:t>
      </w:r>
      <w:r w:rsidDel="00000000" w:rsidR="00000000" w:rsidRPr="00000000">
        <w:rPr>
          <w:vertAlign w:val="superscript"/>
          <w:rtl w:val="0"/>
        </w:rPr>
        <w:t xml:space="preserve">th</w:t>
      </w:r>
      <w:r w:rsidDel="00000000" w:rsidR="00000000" w:rsidRPr="00000000">
        <w:rPr>
          <w:rtl w:val="0"/>
        </w:rPr>
        <w:t xml:space="preserve">, which contains/includes the results of negotiations with Msg. and your resulting decisions. Our joy would indeed have been great had the difficulties in unloading old St. Joseph had not checked it. Useless to think of selling (St. Joseph). There is no money anywhere. Will we be able to find a renter? That is what poor Br. Blanchet is energetically working to accomplish. We have begun by offering it all up to God, and we will continue to pray for this result every day. Without really knowing how, we will pull this off, we remain hopeful of success, as God never asks the impossible; and since he has just shown us his will, through the intervention of our superiors, in a such a positive manner, hat led us he must welcome/expect the difficulties and will provide us with the means to accomplish our goals. You understand that if we are distancing ourselves from poor St. Joseph, it’s not that we hope to find better elsewhere from a material standpoint. No, no one has any illusions (about that); but we hope to remove ourselves from the chaos that has been present here from the beginning and that has always been so detrimental to the spiritual well-being of all who pass through these parts, and to employ for god’s glory the little that remains of that zeal to brave and sacrifice all. While always ready to remain where we are if you ask that of us, each of us received his obedience with satisfaction, we also hasten to return to our respective post/job as soon as possible. All the same, before us poor Br. Blanchet had a dreadfully hard time. He is always on the heels of his creditors, without being able to extract a single thing (except Winsor), </w:t>
      </w:r>
      <w:r w:rsidDel="00000000" w:rsidR="00000000" w:rsidRPr="00000000">
        <w:rPr>
          <w:i w:val="1"/>
          <w:rtl w:val="0"/>
        </w:rPr>
        <w:t xml:space="preserve">nemo dat quod non habet </w:t>
      </w:r>
      <w:r w:rsidDel="00000000" w:rsidR="00000000" w:rsidRPr="00000000">
        <w:rPr>
          <w:rtl w:val="0"/>
        </w:rPr>
        <w:t xml:space="preserve">(one can’t give what one doesn’t have), and this only makes his role more difficult. The poor Br. Also told us that, since his return from Victoria, his beard has turned white. (He got back to duty/returned to his post on May 1</w:t>
      </w:r>
      <w:r w:rsidDel="00000000" w:rsidR="00000000" w:rsidRPr="00000000">
        <w:rPr>
          <w:vertAlign w:val="superscript"/>
          <w:rtl w:val="0"/>
        </w:rPr>
        <w:t xml:space="preserve">st</w:t>
      </w:r>
      <w:r w:rsidDel="00000000" w:rsidR="00000000" w:rsidRPr="00000000">
        <w:rPr>
          <w:rtl w:val="0"/>
        </w:rPr>
        <w:t xml:space="preserve">.) However, the most difficult is yet to come; he truly needs the good Lord to support and assist him. He has yet to find a door by which to exit from this place. It is solely our confidence in God that allows us to have that certain hope of which I spoke at the beginning of my letter.</w:t>
      </w:r>
    </w:p>
    <w:p w:rsidR="00000000" w:rsidDel="00000000" w:rsidP="00000000" w:rsidRDefault="00000000" w:rsidRPr="00000000" w14:paraId="0000000A">
      <w:pPr>
        <w:spacing w:after="0" w:lineRule="auto"/>
        <w:rPr/>
      </w:pP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t xml:space="preserve">I am taking advantage of this moment to send you an account of my masses that I always forget. From the 11</w:t>
      </w:r>
      <w:r w:rsidDel="00000000" w:rsidR="00000000" w:rsidRPr="00000000">
        <w:rPr>
          <w:vertAlign w:val="superscript"/>
          <w:rtl w:val="0"/>
        </w:rPr>
        <w:t xml:space="preserve">th</w:t>
      </w:r>
      <w:r w:rsidDel="00000000" w:rsidR="00000000" w:rsidRPr="00000000">
        <w:rPr>
          <w:rtl w:val="0"/>
        </w:rPr>
        <w:t xml:space="preserve"> of Feb. to the 20</w:t>
      </w:r>
      <w:r w:rsidDel="00000000" w:rsidR="00000000" w:rsidRPr="00000000">
        <w:rPr>
          <w:vertAlign w:val="superscript"/>
          <w:rtl w:val="0"/>
        </w:rPr>
        <w:t xml:space="preserve">th</w:t>
      </w:r>
      <w:r w:rsidDel="00000000" w:rsidR="00000000" w:rsidRPr="00000000">
        <w:rPr>
          <w:rtl w:val="0"/>
        </w:rPr>
        <w:t xml:space="preserve"> of May inclusively, if I am not gravely mistaken, 92. </w:t>
      </w:r>
    </w:p>
    <w:p w:rsidR="00000000" w:rsidDel="00000000" w:rsidP="00000000" w:rsidRDefault="00000000" w:rsidRPr="00000000" w14:paraId="0000000C">
      <w:pPr>
        <w:spacing w:after="0" w:lineRule="auto"/>
        <w:rPr/>
      </w:pPr>
      <w:r w:rsidDel="00000000" w:rsidR="00000000" w:rsidRPr="00000000">
        <w:rPr>
          <w:rtl w:val="0"/>
        </w:rPr>
      </w:r>
    </w:p>
    <w:p w:rsidR="00000000" w:rsidDel="00000000" w:rsidP="00000000" w:rsidRDefault="00000000" w:rsidRPr="00000000" w14:paraId="0000000D">
      <w:pPr>
        <w:spacing w:after="0" w:lineRule="auto"/>
        <w:rPr/>
      </w:pPr>
      <w:r w:rsidDel="00000000" w:rsidR="00000000" w:rsidRPr="00000000">
        <w:rPr>
          <w:rtl w:val="0"/>
        </w:rPr>
        <w:t xml:space="preserve">In the hopes of having the pleasure of seeing you again, pray my dear Fr., that the good Lord will bless us and also bless all that we do. Your affectionate…</w:t>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spacing w:after="0" w:lineRule="auto"/>
        <w:rPr/>
      </w:pPr>
      <w:r w:rsidDel="00000000" w:rsidR="00000000" w:rsidRPr="00000000">
        <w:rPr>
          <w:rtl w:val="0"/>
        </w:rPr>
        <w:t xml:space="preserve">Fr. Payol (?)</w:t>
      </w:r>
    </w:p>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tl w:val="0"/>
        </w:rPr>
        <w:t xml:space="preserve">My Rev. and very dear Fr.,</w:t>
      </w:r>
    </w:p>
    <w:p w:rsidR="00000000" w:rsidDel="00000000" w:rsidP="00000000" w:rsidRDefault="00000000" w:rsidRPr="00000000" w14:paraId="00000015">
      <w:pPr>
        <w:spacing w:after="0" w:lineRule="auto"/>
        <w:rPr/>
      </w:pPr>
      <w:r w:rsidDel="00000000" w:rsidR="00000000" w:rsidRPr="00000000">
        <w:rPr>
          <w:rtl w:val="0"/>
        </w:rPr>
      </w:r>
    </w:p>
    <w:p w:rsidR="00000000" w:rsidDel="00000000" w:rsidP="00000000" w:rsidRDefault="00000000" w:rsidRPr="00000000" w14:paraId="00000016">
      <w:pPr>
        <w:spacing w:after="0" w:lineRule="auto"/>
        <w:rPr/>
      </w:pPr>
      <w:r w:rsidDel="00000000" w:rsidR="00000000" w:rsidRPr="00000000">
        <w:rPr>
          <w:rtl w:val="0"/>
        </w:rPr>
        <w:t xml:space="preserve">I have nothing to add to what Fr. Payol has told you other than I don’t know how I will extricate myself from this business. I would be very happy to be able to leave this place, but that is difficult without exposing the congregation to considerable losses or at least to endless squabbles. Because, without money, despite the greatest of zeal, we cannot do much in these countries as you know; so it’s important to take precautions. Fr. Grondidier (?) is quite content to leave; however, he remains patient a little longer so that we can arrange matters as well as we can.</w:t>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spacing w:after="0" w:lineRule="auto"/>
        <w:rPr/>
      </w:pPr>
      <w:r w:rsidDel="00000000" w:rsidR="00000000" w:rsidRPr="00000000">
        <w:rPr>
          <w:rtl w:val="0"/>
        </w:rPr>
        <w:t xml:space="preserve">Your affectionate brother …</w:t>
      </w:r>
    </w:p>
    <w:p w:rsidR="00000000" w:rsidDel="00000000" w:rsidP="00000000" w:rsidRDefault="00000000" w:rsidRPr="00000000" w14:paraId="00000019">
      <w:pPr>
        <w:spacing w:after="0" w:lineRule="auto"/>
        <w:rPr/>
      </w:pPr>
      <w:r w:rsidDel="00000000" w:rsidR="00000000" w:rsidRPr="00000000">
        <w:rPr>
          <w:rtl w:val="0"/>
        </w:rPr>
      </w:r>
    </w:p>
    <w:p w:rsidR="00000000" w:rsidDel="00000000" w:rsidP="00000000" w:rsidRDefault="00000000" w:rsidRPr="00000000" w14:paraId="0000001A">
      <w:pPr>
        <w:spacing w:after="0" w:lineRule="auto"/>
        <w:rPr/>
      </w:pPr>
      <w:bookmarkStart w:colFirst="0" w:colLast="0" w:name="_heading=h.gjdgxs" w:id="0"/>
      <w:bookmarkEnd w:id="0"/>
      <w:r w:rsidDel="00000000" w:rsidR="00000000" w:rsidRPr="00000000">
        <w:rPr>
          <w:rtl w:val="0"/>
        </w:rPr>
        <w:t xml:space="preserve">G. Blanchet</w:t>
      </w:r>
    </w:p>
    <w:p w:rsidR="00000000" w:rsidDel="00000000" w:rsidP="00000000" w:rsidRDefault="00000000" w:rsidRPr="00000000" w14:paraId="0000001B">
      <w:pPr>
        <w:spacing w:after="0" w:lineRule="auto"/>
        <w:rPr/>
      </w:pP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ate">
    <w:name w:val="Date"/>
    <w:basedOn w:val="Normal"/>
    <w:next w:val="Normal"/>
    <w:link w:val="DateChar"/>
    <w:uiPriority w:val="99"/>
    <w:semiHidden w:val="1"/>
    <w:unhideWhenUsed w:val="1"/>
    <w:rsid w:val="004E5C01"/>
  </w:style>
  <w:style w:type="character" w:styleId="DateChar" w:customStyle="1">
    <w:name w:val="Date Char"/>
    <w:basedOn w:val="DefaultParagraphFont"/>
    <w:link w:val="Date"/>
    <w:uiPriority w:val="99"/>
    <w:semiHidden w:val="1"/>
    <w:rsid w:val="004E5C0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bdqS/tQlpLu7xGb5WM4wV448Wg==">CgMxLjAyCGguZ2pkZ3hzOABqJwoUc3VnZ2VzdC5iYnR3Ynd3ZGtobnISD0thdGhsZWVuIE1jS2FpbmonChRzdWdnZXN0LngzZm5ucXZjOXQ2YhIPS2F0aGxlZW4gTWNLYWluciExcDR0Z0pfWEdRVmFyOHE3Tk9tWkJpMEdpSHVvS0c2NnI=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2022-11-01T21:39:00Z</dcterms:created>
  <dc:creator>McKain, Kathleen</dc:creator>
</cp:coreProperties>
</file>